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47C29EC" w14:textId="77777777" w:rsidR="00975528" w:rsidRDefault="009B2B27">
      <w:pPr>
        <w:pStyle w:val="Heading1"/>
        <w:spacing w:before="79"/>
      </w:pPr>
      <w:r>
        <w:t>NYS EARLY INTERVENTION PROGRAM</w:t>
      </w:r>
    </w:p>
    <w:p w14:paraId="1A61063F" w14:textId="77777777" w:rsidR="00975528" w:rsidRDefault="009B2B27">
      <w:pPr>
        <w:ind w:left="385" w:right="386"/>
        <w:jc w:val="center"/>
        <w:rPr>
          <w:b/>
          <w:sz w:val="24"/>
        </w:rPr>
      </w:pPr>
      <w:r>
        <w:rPr>
          <w:b/>
          <w:sz w:val="24"/>
        </w:rPr>
        <w:t>CONSENT FOR THE USE OF TELEHEALTH DURING DECLARED STATE OF EMERGENCY FOR COVID-19</w:t>
      </w:r>
    </w:p>
    <w:p w14:paraId="17396B9E" w14:textId="77777777" w:rsidR="00975528" w:rsidRDefault="00975528">
      <w:pPr>
        <w:pStyle w:val="BodyText"/>
        <w:spacing w:before="2"/>
        <w:ind w:left="0"/>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540"/>
        <w:gridCol w:w="1440"/>
        <w:gridCol w:w="1080"/>
        <w:gridCol w:w="89"/>
        <w:gridCol w:w="2336"/>
      </w:tblGrid>
      <w:tr w:rsidR="00975528" w14:paraId="121F7AFA" w14:textId="77777777">
        <w:trPr>
          <w:trHeight w:val="328"/>
        </w:trPr>
        <w:tc>
          <w:tcPr>
            <w:tcW w:w="5307" w:type="dxa"/>
          </w:tcPr>
          <w:p w14:paraId="10E23FE1" w14:textId="77777777" w:rsidR="00975528" w:rsidRDefault="009B2B27">
            <w:pPr>
              <w:pStyle w:val="TableParagraph"/>
            </w:pPr>
            <w:r>
              <w:t>Child’s Name:</w:t>
            </w:r>
          </w:p>
        </w:tc>
        <w:tc>
          <w:tcPr>
            <w:tcW w:w="3060" w:type="dxa"/>
            <w:gridSpan w:val="3"/>
          </w:tcPr>
          <w:p w14:paraId="52B9460C" w14:textId="77777777" w:rsidR="00975528" w:rsidRDefault="009B2B27">
            <w:pPr>
              <w:pStyle w:val="TableParagraph"/>
              <w:ind w:left="105"/>
            </w:pPr>
            <w:r>
              <w:t>EI#:</w:t>
            </w:r>
          </w:p>
        </w:tc>
        <w:tc>
          <w:tcPr>
            <w:tcW w:w="2425" w:type="dxa"/>
            <w:gridSpan w:val="2"/>
          </w:tcPr>
          <w:p w14:paraId="28C113C0" w14:textId="77777777" w:rsidR="00975528" w:rsidRDefault="009B2B27">
            <w:pPr>
              <w:pStyle w:val="TableParagraph"/>
              <w:tabs>
                <w:tab w:val="left" w:pos="1017"/>
                <w:tab w:val="left" w:pos="1682"/>
              </w:tabs>
              <w:ind w:left="106"/>
            </w:pPr>
            <w:r>
              <w:t>DOB:</w:t>
            </w:r>
            <w:r>
              <w:tab/>
              <w:t>/</w:t>
            </w:r>
            <w:r>
              <w:tab/>
              <w:t>/</w:t>
            </w:r>
          </w:p>
        </w:tc>
      </w:tr>
      <w:tr w:rsidR="00975528" w14:paraId="5531451F" w14:textId="77777777">
        <w:trPr>
          <w:trHeight w:val="328"/>
        </w:trPr>
        <w:tc>
          <w:tcPr>
            <w:tcW w:w="8456" w:type="dxa"/>
            <w:gridSpan w:val="5"/>
          </w:tcPr>
          <w:p w14:paraId="5CBD9492" w14:textId="77777777" w:rsidR="00975528" w:rsidRDefault="009B2B27">
            <w:pPr>
              <w:pStyle w:val="TableParagraph"/>
            </w:pPr>
            <w:r>
              <w:t>Address:</w:t>
            </w:r>
          </w:p>
        </w:tc>
        <w:tc>
          <w:tcPr>
            <w:tcW w:w="2336" w:type="dxa"/>
          </w:tcPr>
          <w:p w14:paraId="6FF99761" w14:textId="77777777" w:rsidR="00975528" w:rsidRDefault="009B2B27">
            <w:pPr>
              <w:pStyle w:val="TableParagraph"/>
              <w:ind w:left="108"/>
            </w:pPr>
            <w:r>
              <w:t>Apt #:</w:t>
            </w:r>
          </w:p>
        </w:tc>
      </w:tr>
      <w:tr w:rsidR="00975528" w14:paraId="1C5D6DEB" w14:textId="77777777">
        <w:trPr>
          <w:trHeight w:val="328"/>
        </w:trPr>
        <w:tc>
          <w:tcPr>
            <w:tcW w:w="5307" w:type="dxa"/>
          </w:tcPr>
          <w:p w14:paraId="5E358ADB" w14:textId="77777777" w:rsidR="00975528" w:rsidRDefault="009B2B27">
            <w:pPr>
              <w:pStyle w:val="TableParagraph"/>
            </w:pPr>
            <w:r>
              <w:t>City/Town:</w:t>
            </w:r>
          </w:p>
        </w:tc>
        <w:tc>
          <w:tcPr>
            <w:tcW w:w="1980" w:type="dxa"/>
            <w:gridSpan w:val="2"/>
          </w:tcPr>
          <w:p w14:paraId="471CD02B" w14:textId="77777777" w:rsidR="00975528" w:rsidRDefault="009B2B27">
            <w:pPr>
              <w:pStyle w:val="TableParagraph"/>
              <w:ind w:left="105"/>
            </w:pPr>
            <w:r>
              <w:t>State: New York</w:t>
            </w:r>
          </w:p>
        </w:tc>
        <w:tc>
          <w:tcPr>
            <w:tcW w:w="3505" w:type="dxa"/>
            <w:gridSpan w:val="3"/>
          </w:tcPr>
          <w:p w14:paraId="376AEEF1" w14:textId="77777777" w:rsidR="00975528" w:rsidRDefault="009B2B27">
            <w:pPr>
              <w:pStyle w:val="TableParagraph"/>
              <w:ind w:left="106"/>
            </w:pPr>
            <w:r>
              <w:t>Zip Code:</w:t>
            </w:r>
          </w:p>
        </w:tc>
      </w:tr>
      <w:tr w:rsidR="00975528" w14:paraId="51F8AFF9" w14:textId="77777777">
        <w:trPr>
          <w:trHeight w:val="328"/>
        </w:trPr>
        <w:tc>
          <w:tcPr>
            <w:tcW w:w="5847" w:type="dxa"/>
            <w:gridSpan w:val="2"/>
          </w:tcPr>
          <w:p w14:paraId="474E8618" w14:textId="77777777" w:rsidR="00975528" w:rsidRDefault="009B2B27">
            <w:pPr>
              <w:pStyle w:val="TableParagraph"/>
            </w:pPr>
            <w:r>
              <w:t>Services Type to Be Delivered Using Telehealth:</w:t>
            </w:r>
          </w:p>
        </w:tc>
        <w:tc>
          <w:tcPr>
            <w:tcW w:w="4945" w:type="dxa"/>
            <w:gridSpan w:val="4"/>
          </w:tcPr>
          <w:p w14:paraId="2A7B29A0" w14:textId="77777777" w:rsidR="00975528" w:rsidRDefault="009B2B27">
            <w:pPr>
              <w:pStyle w:val="TableParagraph"/>
              <w:ind w:left="106"/>
            </w:pPr>
            <w:r>
              <w:t>NYEIS Service Authorization #:</w:t>
            </w:r>
          </w:p>
        </w:tc>
      </w:tr>
      <w:tr w:rsidR="00975528" w14:paraId="3C593818" w14:textId="77777777">
        <w:trPr>
          <w:trHeight w:val="330"/>
        </w:trPr>
        <w:tc>
          <w:tcPr>
            <w:tcW w:w="5847" w:type="dxa"/>
            <w:gridSpan w:val="2"/>
          </w:tcPr>
          <w:p w14:paraId="4C83BCEC" w14:textId="77777777" w:rsidR="00975528" w:rsidRDefault="009B2B27">
            <w:pPr>
              <w:pStyle w:val="TableParagraph"/>
              <w:spacing w:before="3"/>
            </w:pPr>
            <w:r>
              <w:t>Name of Therapist/Teacher:</w:t>
            </w:r>
          </w:p>
        </w:tc>
        <w:tc>
          <w:tcPr>
            <w:tcW w:w="4945" w:type="dxa"/>
            <w:gridSpan w:val="4"/>
          </w:tcPr>
          <w:p w14:paraId="74F37EED" w14:textId="77777777" w:rsidR="00975528" w:rsidRDefault="009B2B27">
            <w:pPr>
              <w:pStyle w:val="TableParagraph"/>
              <w:spacing w:before="3"/>
              <w:ind w:left="106"/>
            </w:pPr>
            <w:r>
              <w:t>Phone #:</w:t>
            </w:r>
          </w:p>
        </w:tc>
      </w:tr>
      <w:tr w:rsidR="00975528" w14:paraId="7DFEB5D4" w14:textId="77777777">
        <w:trPr>
          <w:trHeight w:val="328"/>
        </w:trPr>
        <w:tc>
          <w:tcPr>
            <w:tcW w:w="5847" w:type="dxa"/>
            <w:gridSpan w:val="2"/>
          </w:tcPr>
          <w:p w14:paraId="45C9BD12" w14:textId="77777777" w:rsidR="00975528" w:rsidRDefault="009B2B27">
            <w:pPr>
              <w:pStyle w:val="TableParagraph"/>
            </w:pPr>
            <w:r>
              <w:t>Service Provider Agency:</w:t>
            </w:r>
          </w:p>
        </w:tc>
        <w:tc>
          <w:tcPr>
            <w:tcW w:w="4945" w:type="dxa"/>
            <w:gridSpan w:val="4"/>
          </w:tcPr>
          <w:p w14:paraId="676738E6" w14:textId="77777777" w:rsidR="00975528" w:rsidRDefault="009B2B27">
            <w:pPr>
              <w:pStyle w:val="TableParagraph"/>
              <w:ind w:left="106"/>
            </w:pPr>
            <w:r>
              <w:t>Phone #:</w:t>
            </w:r>
          </w:p>
        </w:tc>
      </w:tr>
      <w:tr w:rsidR="00975528" w14:paraId="3E38743C" w14:textId="77777777">
        <w:trPr>
          <w:trHeight w:val="328"/>
        </w:trPr>
        <w:tc>
          <w:tcPr>
            <w:tcW w:w="5847" w:type="dxa"/>
            <w:gridSpan w:val="2"/>
          </w:tcPr>
          <w:p w14:paraId="2F9283E5" w14:textId="77777777" w:rsidR="00975528" w:rsidRDefault="009B2B27">
            <w:pPr>
              <w:pStyle w:val="TableParagraph"/>
              <w:spacing w:before="0" w:line="251" w:lineRule="exact"/>
            </w:pPr>
            <w:r>
              <w:t>Service Coordinator</w:t>
            </w:r>
            <w:bookmarkStart w:id="0" w:name="_GoBack"/>
            <w:bookmarkEnd w:id="0"/>
          </w:p>
        </w:tc>
        <w:tc>
          <w:tcPr>
            <w:tcW w:w="4945" w:type="dxa"/>
            <w:gridSpan w:val="4"/>
          </w:tcPr>
          <w:p w14:paraId="22DAC807" w14:textId="77777777" w:rsidR="00975528" w:rsidRDefault="009B2B27">
            <w:pPr>
              <w:pStyle w:val="TableParagraph"/>
              <w:ind w:left="106"/>
            </w:pPr>
            <w:r>
              <w:t>Phone #:</w:t>
            </w:r>
          </w:p>
        </w:tc>
      </w:tr>
      <w:tr w:rsidR="00975528" w14:paraId="30413CC0" w14:textId="77777777">
        <w:trPr>
          <w:trHeight w:val="328"/>
        </w:trPr>
        <w:tc>
          <w:tcPr>
            <w:tcW w:w="5847" w:type="dxa"/>
            <w:gridSpan w:val="2"/>
          </w:tcPr>
          <w:p w14:paraId="16CFE469" w14:textId="77777777" w:rsidR="00975528" w:rsidRDefault="009B2B27">
            <w:pPr>
              <w:pStyle w:val="TableParagraph"/>
              <w:spacing w:before="0" w:line="251" w:lineRule="exact"/>
            </w:pPr>
            <w:r>
              <w:t>Service Coordinator Agency</w:t>
            </w:r>
          </w:p>
        </w:tc>
        <w:tc>
          <w:tcPr>
            <w:tcW w:w="4945" w:type="dxa"/>
            <w:gridSpan w:val="4"/>
          </w:tcPr>
          <w:p w14:paraId="407A55FA" w14:textId="77777777" w:rsidR="00975528" w:rsidRDefault="009B2B27">
            <w:pPr>
              <w:pStyle w:val="TableParagraph"/>
              <w:ind w:left="106"/>
            </w:pPr>
            <w:r>
              <w:t>Phone #:</w:t>
            </w:r>
          </w:p>
        </w:tc>
      </w:tr>
    </w:tbl>
    <w:p w14:paraId="51C45EED" w14:textId="77777777" w:rsidR="00975528" w:rsidRDefault="009B2B27">
      <w:pPr>
        <w:pStyle w:val="BodyText"/>
        <w:ind w:right="136"/>
      </w:pPr>
      <w:r>
        <w:rPr>
          <w:b/>
          <w:sz w:val="22"/>
          <w:u w:val="thick"/>
        </w:rPr>
        <w:t>Instructions:</w:t>
      </w:r>
      <w:r>
        <w:rPr>
          <w:b/>
          <w:sz w:val="22"/>
        </w:rPr>
        <w:t xml:space="preserve"> </w:t>
      </w:r>
      <w:r>
        <w:t xml:space="preserve">A consent form such as this sample for the use of Telehealth as an early intervention service delivery method must be completed for each service type authorized for the child including evaluation services </w:t>
      </w:r>
      <w:r>
        <w:rPr>
          <w:u w:val="single"/>
        </w:rPr>
        <w:t>before</w:t>
      </w:r>
      <w:r>
        <w:t xml:space="preserve"> telehealth services can be initiated. Telehe</w:t>
      </w:r>
      <w:r>
        <w:t xml:space="preserve">alth as an early intervention service delivery method is only available </w:t>
      </w:r>
      <w:r>
        <w:rPr>
          <w:i/>
        </w:rPr>
        <w:t xml:space="preserve">during the declared state of emergency </w:t>
      </w:r>
      <w:r>
        <w:t>for COVID-19 (until April 6, 2020).</w:t>
      </w:r>
    </w:p>
    <w:p w14:paraId="757A8761" w14:textId="77777777" w:rsidR="00975528" w:rsidRDefault="009B2B27">
      <w:pPr>
        <w:pStyle w:val="BodyText"/>
        <w:ind w:right="136"/>
      </w:pPr>
      <w:r>
        <w:t>A consent form for the use of Telehealth can be returned by email if the parent/guardian also signs and retur</w:t>
      </w:r>
      <w:r>
        <w:t xml:space="preserve">ns the Parental Consent to Use E-mail to Exchange Personally Identifiable Information Form, available here: </w:t>
      </w:r>
      <w:hyperlink r:id="rId4">
        <w:r>
          <w:rPr>
            <w:color w:val="0000FF"/>
            <w:u w:val="single" w:color="0000FF"/>
          </w:rPr>
          <w:t>https://www.health.ny.gov/community/infants_children/early_intervention/memoranda/docs/early_intervention</w:t>
        </w:r>
      </w:hyperlink>
    </w:p>
    <w:p w14:paraId="78A899E8" w14:textId="77777777" w:rsidR="00975528" w:rsidRDefault="009B2B27">
      <w:pPr>
        <w:pStyle w:val="BodyText"/>
      </w:pPr>
      <w:hyperlink r:id="rId5">
        <w:r>
          <w:rPr>
            <w:color w:val="0000FF"/>
            <w:u w:val="single" w:color="0000FF"/>
          </w:rPr>
          <w:t>_parent_consent_to_use_email.pdf</w:t>
        </w:r>
      </w:hyperlink>
    </w:p>
    <w:p w14:paraId="77255B47" w14:textId="77777777" w:rsidR="00975528" w:rsidRDefault="009B2B27">
      <w:pPr>
        <w:pStyle w:val="BodyText"/>
        <w:spacing w:after="19"/>
        <w:ind w:left="200" w:right="1136" w:hanging="60"/>
      </w:pPr>
      <w:r>
        <w:t>The consent form for the use of Telehealth must be attached to the child’s integrated case in NYEIS. A separate consent form is required for each early intervention service.</w:t>
      </w:r>
    </w:p>
    <w:p w14:paraId="6F2BB8B0" w14:textId="77777777" w:rsidR="00975528" w:rsidRDefault="009B2B27">
      <w:pPr>
        <w:pStyle w:val="BodyText"/>
        <w:spacing w:line="28" w:lineRule="exact"/>
        <w:ind w:left="111"/>
        <w:rPr>
          <w:sz w:val="2"/>
        </w:rPr>
      </w:pPr>
      <w:r>
        <w:rPr>
          <w:sz w:val="2"/>
        </w:rPr>
      </w:r>
      <w:r>
        <w:rPr>
          <w:sz w:val="2"/>
        </w:rPr>
        <w:pict w14:anchorId="1DA4B7B8">
          <v:group id="_x0000_s1029" style="width:543pt;height:1.45pt;mso-position-horizontal-relative:char;mso-position-vertical-relative:line" coordsize="10860,29">
            <v:rect id="_x0000_s1030" style="position:absolute;width:10860;height:29" fillcolor="black" stroked="f"/>
            <w10:wrap type="none"/>
            <w10:anchorlock/>
          </v:group>
        </w:pict>
      </w:r>
    </w:p>
    <w:p w14:paraId="7B59288D" w14:textId="77777777" w:rsidR="00975528" w:rsidRDefault="009B2B27">
      <w:pPr>
        <w:pStyle w:val="BodyText"/>
        <w:tabs>
          <w:tab w:val="left" w:pos="5235"/>
          <w:tab w:val="left" w:pos="8245"/>
        </w:tabs>
        <w:spacing w:before="117"/>
        <w:ind w:right="136"/>
      </w:pPr>
      <w:r>
        <w:t>I, (Parent/Guardian’s</w:t>
      </w:r>
      <w:r>
        <w:rPr>
          <w:spacing w:val="-3"/>
        </w:rPr>
        <w:t xml:space="preserve"> </w:t>
      </w:r>
      <w:r>
        <w:t>Full</w:t>
      </w:r>
      <w:r>
        <w:rPr>
          <w:spacing w:val="-3"/>
        </w:rPr>
        <w:t xml:space="preserve"> </w:t>
      </w:r>
      <w:r>
        <w:t>Name)</w:t>
      </w:r>
      <w:r>
        <w:rPr>
          <w:u w:val="single"/>
        </w:rPr>
        <w:t xml:space="preserve"> </w:t>
      </w:r>
      <w:r>
        <w:rPr>
          <w:u w:val="single"/>
        </w:rPr>
        <w:tab/>
      </w:r>
      <w:r>
        <w:rPr>
          <w:u w:val="single"/>
        </w:rPr>
        <w:tab/>
      </w:r>
      <w:r>
        <w:t xml:space="preserve">, consent to have my </w:t>
      </w:r>
      <w:r>
        <w:rPr>
          <w:spacing w:val="-3"/>
        </w:rPr>
        <w:t xml:space="preserve">child’s </w:t>
      </w:r>
      <w:r>
        <w:t>(enter</w:t>
      </w:r>
      <w:r>
        <w:rPr>
          <w:spacing w:val="-3"/>
        </w:rPr>
        <w:t xml:space="preserve"> </w:t>
      </w:r>
      <w:r>
        <w:t>service</w:t>
      </w:r>
      <w:r>
        <w:rPr>
          <w:spacing w:val="-1"/>
        </w:rPr>
        <w:t xml:space="preserve"> </w:t>
      </w:r>
      <w:r>
        <w:t>type)</w:t>
      </w:r>
      <w:r>
        <w:rPr>
          <w:u w:val="single"/>
        </w:rPr>
        <w:t xml:space="preserve"> </w:t>
      </w:r>
      <w:r>
        <w:rPr>
          <w:u w:val="single"/>
        </w:rPr>
        <w:tab/>
      </w:r>
      <w:r>
        <w:t xml:space="preserve">service delivered using Telehealth as an early intervention service delivery method. I understand that the Telehealth services that my child will be receiving will fulfill the service mandate in my child’s Individualized Family Service Plan (IFSP) and are </w:t>
      </w:r>
      <w:r>
        <w:t>not being delivered in addition to the home/community-based services that my child is authorized to</w:t>
      </w:r>
      <w:r>
        <w:rPr>
          <w:spacing w:val="-2"/>
        </w:rPr>
        <w:t xml:space="preserve"> </w:t>
      </w:r>
      <w:r>
        <w:t>receive.</w:t>
      </w:r>
    </w:p>
    <w:p w14:paraId="2675A9BA" w14:textId="77777777" w:rsidR="00975528" w:rsidRDefault="00975528">
      <w:pPr>
        <w:pStyle w:val="BodyText"/>
        <w:spacing w:before="1"/>
        <w:ind w:left="0"/>
      </w:pPr>
    </w:p>
    <w:p w14:paraId="0AFD0BD5" w14:textId="77777777" w:rsidR="00975528" w:rsidRDefault="009B2B27">
      <w:pPr>
        <w:pStyle w:val="BodyText"/>
        <w:ind w:right="630"/>
      </w:pPr>
      <w:r>
        <w:t>I understand that Telehealth as an early intervention service delivery method is only available during the declared state of emergency for COVID-1</w:t>
      </w:r>
      <w:r>
        <w:t>9 and that my child’s services will be delivered using the method authorized in my Child’s IFSP after April 6, 2020.</w:t>
      </w:r>
    </w:p>
    <w:p w14:paraId="28BB93E4" w14:textId="77777777" w:rsidR="00975528" w:rsidRDefault="00975528">
      <w:pPr>
        <w:pStyle w:val="BodyText"/>
        <w:ind w:left="0"/>
      </w:pPr>
    </w:p>
    <w:p w14:paraId="3F255D6E" w14:textId="77777777" w:rsidR="00975528" w:rsidRDefault="009B2B27">
      <w:pPr>
        <w:pStyle w:val="BodyText"/>
        <w:ind w:right="202"/>
        <w:jc w:val="both"/>
      </w:pPr>
      <w:r>
        <w:t>I understand that Telehealth means that early intervention services will be delivered using an audio and video at the same time for the du</w:t>
      </w:r>
      <w:r>
        <w:t>ration of the session. Telehealth does not mean having a telephone call with my child’s therapist/teacher.</w:t>
      </w:r>
    </w:p>
    <w:p w14:paraId="177E295E" w14:textId="77777777" w:rsidR="00975528" w:rsidRDefault="00975528">
      <w:pPr>
        <w:pStyle w:val="BodyText"/>
        <w:ind w:left="0"/>
      </w:pPr>
    </w:p>
    <w:p w14:paraId="5E05BDE8" w14:textId="77777777" w:rsidR="00975528" w:rsidRDefault="009B2B27">
      <w:pPr>
        <w:pStyle w:val="BodyText"/>
        <w:ind w:right="136"/>
      </w:pPr>
      <w:r>
        <w:t>I understand that I will have access to all early intervention information resulting from the sessions conducted via Telehealth in the form of Sessi</w:t>
      </w:r>
      <w:r>
        <w:t>on Notes and Progress Notes if I request them from my child’s Service Coordinator.</w:t>
      </w:r>
    </w:p>
    <w:p w14:paraId="1D53676B" w14:textId="77777777" w:rsidR="00975528" w:rsidRDefault="00975528">
      <w:pPr>
        <w:pStyle w:val="BodyText"/>
        <w:ind w:left="0"/>
      </w:pPr>
    </w:p>
    <w:p w14:paraId="23B32A32" w14:textId="77777777" w:rsidR="00975528" w:rsidRDefault="009B2B27">
      <w:pPr>
        <w:pStyle w:val="BodyText"/>
        <w:spacing w:before="1"/>
        <w:jc w:val="both"/>
      </w:pPr>
      <w:r>
        <w:t>I have received a copy of “Your Family Rights in the Early Intervention Program”.</w:t>
      </w:r>
    </w:p>
    <w:p w14:paraId="2B668E17" w14:textId="77777777" w:rsidR="00975528" w:rsidRDefault="00975528">
      <w:pPr>
        <w:pStyle w:val="BodyText"/>
        <w:ind w:left="0"/>
        <w:rPr>
          <w:sz w:val="20"/>
        </w:rPr>
      </w:pPr>
    </w:p>
    <w:p w14:paraId="1865DE9A" w14:textId="77777777" w:rsidR="00975528" w:rsidRDefault="009B2B27">
      <w:pPr>
        <w:pStyle w:val="BodyText"/>
        <w:spacing w:before="8"/>
        <w:ind w:left="0"/>
        <w:rPr>
          <w:sz w:val="23"/>
        </w:rPr>
      </w:pPr>
      <w:r>
        <w:pict w14:anchorId="5328BD33">
          <v:polyline id="_x0000_s1028" style="position:absolute;z-index:-15728128;mso-wrap-distance-left:0;mso-wrap-distance-right:0;mso-position-horizontal-relative:page" points="1in,31.7pt,306pt,31.7pt" coordorigin="720,317" coordsize="4680,0" filled="f" strokeweight=".48pt">
            <v:path arrowok="t"/>
            <w10:wrap type="topAndBottom" anchorx="page"/>
          </v:polyline>
        </w:pict>
      </w:r>
    </w:p>
    <w:p w14:paraId="1719700C" w14:textId="77777777" w:rsidR="00975528" w:rsidRDefault="009B2B27">
      <w:pPr>
        <w:pStyle w:val="BodyText"/>
        <w:spacing w:line="247" w:lineRule="exact"/>
      </w:pPr>
      <w:r>
        <w:t>Parent Name (Print)</w:t>
      </w:r>
    </w:p>
    <w:p w14:paraId="45EC3561" w14:textId="77777777" w:rsidR="00975528" w:rsidRDefault="00975528">
      <w:pPr>
        <w:pStyle w:val="BodyText"/>
        <w:ind w:left="0"/>
        <w:rPr>
          <w:sz w:val="20"/>
        </w:rPr>
      </w:pPr>
    </w:p>
    <w:p w14:paraId="11C8ACD9" w14:textId="77777777" w:rsidR="00975528" w:rsidRDefault="009B2B27">
      <w:pPr>
        <w:pStyle w:val="BodyText"/>
        <w:spacing w:before="8"/>
        <w:ind w:left="0"/>
        <w:rPr>
          <w:sz w:val="23"/>
        </w:rPr>
      </w:pPr>
      <w:r>
        <w:pict w14:anchorId="5CEF1F93">
          <v:polyline id="_x0000_s1027" style="position:absolute;z-index:-15727616;mso-wrap-distance-left:0;mso-wrap-distance-right:0;mso-position-horizontal-relative:page" points="1in,31.7pt,306pt,31.7pt" coordorigin="720,317" coordsize="4680,0" filled="f" strokeweight=".48pt">
            <v:path arrowok="t"/>
            <w10:wrap type="topAndBottom" anchorx="page"/>
          </v:polyline>
        </w:pict>
      </w:r>
      <w:r>
        <w:pict w14:anchorId="5C9B2045">
          <v:polyline id="_x0000_s1026" style="position:absolute;z-index:-15727104;mso-wrap-distance-left:0;mso-wrap-distance-right:0;mso-position-horizontal-relative:page" points="810.1pt,31.7pt,936.1pt,31.7pt" coordorigin="8101,317" coordsize="2520,0" filled="f" strokeweight=".48pt">
            <v:path arrowok="t"/>
            <w10:wrap type="topAndBottom" anchorx="page"/>
          </v:polyline>
        </w:pict>
      </w:r>
    </w:p>
    <w:p w14:paraId="5A9BB5CE" w14:textId="77777777" w:rsidR="00975528" w:rsidRDefault="009B2B27">
      <w:pPr>
        <w:pStyle w:val="BodyText"/>
        <w:tabs>
          <w:tab w:val="left" w:pos="7554"/>
        </w:tabs>
        <w:spacing w:line="247" w:lineRule="exact"/>
      </w:pPr>
      <w:r>
        <w:t>Parent</w:t>
      </w:r>
      <w:r>
        <w:rPr>
          <w:spacing w:val="-1"/>
        </w:rPr>
        <w:t xml:space="preserve"> </w:t>
      </w:r>
      <w:r>
        <w:t>Signature</w:t>
      </w:r>
      <w:r>
        <w:tab/>
        <w:t>Date</w:t>
      </w:r>
    </w:p>
    <w:sectPr w:rsidR="00975528">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altName w:val="Titlingmes New Roman PS"/>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75528"/>
    <w:rsid w:val="00975528"/>
    <w:rsid w:val="009B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13D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85" w:right="3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ealth.ny.gov/community/infants_children/early_intervention/memoranda/docs/early_intervention_parent_consent_to_use_email.pdf" TargetMode="External"/><Relationship Id="rId5" Type="http://schemas.openxmlformats.org/officeDocument/2006/relationships/hyperlink" Target="https://www.health.ny.gov/community/infants_children/early_intervention/memoranda/docs/early_intervention_parent_consent_to_use_email.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Macintosh Word</Application>
  <DocSecurity>0</DocSecurity>
  <Lines>21</Lines>
  <Paragraphs>6</Paragraphs>
  <ScaleCrop>false</ScaleCrop>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Lednyak</dc:creator>
  <cp:lastModifiedBy>Catherine O'Brien</cp:lastModifiedBy>
  <cp:revision>2</cp:revision>
  <dcterms:created xsi:type="dcterms:W3CDTF">2020-04-03T18:04:00Z</dcterms:created>
  <dcterms:modified xsi:type="dcterms:W3CDTF">2020-04-03T18:04:00Z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2020-04-03T00:00:00Z</vt:filetime>
  </property>
</Properties>
</file>